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8"/>
        <w:gridCol w:w="377"/>
        <w:gridCol w:w="1259"/>
        <w:gridCol w:w="381"/>
        <w:gridCol w:w="625"/>
        <w:gridCol w:w="509"/>
        <w:gridCol w:w="2261"/>
      </w:tblGrid>
      <w:tr w:rsidR="00561B0D" w:rsidRPr="00561B0D" w14:paraId="02532941" w14:textId="77777777" w:rsidTr="00561B0D">
        <w:trPr>
          <w:cantSplit/>
          <w:trHeight w:val="548"/>
        </w:trPr>
        <w:tc>
          <w:tcPr>
            <w:tcW w:w="5000" w:type="pct"/>
            <w:gridSpan w:val="7"/>
            <w:shd w:val="clear" w:color="auto" w:fill="E5DFEC"/>
            <w:vAlign w:val="center"/>
          </w:tcPr>
          <w:p w14:paraId="7FCF78E3" w14:textId="031AE806" w:rsidR="00561B0D" w:rsidRPr="00561B0D" w:rsidRDefault="00561B0D" w:rsidP="00255DC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color w:val="000000"/>
                <w:sz w:val="20"/>
                <w:szCs w:val="20"/>
                <w:lang w:val="pl-PL"/>
              </w:rPr>
              <w:t xml:space="preserve">                       ZGŁOSZENIE UCZESTNICTWA               </w:t>
            </w: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Termin nadsyłania zgłoszenia: </w:t>
            </w:r>
            <w:r w:rsidRPr="00561B0D">
              <w:rPr>
                <w:rFonts w:ascii="Arial" w:hAnsi="Arial" w:cs="Arial"/>
                <w:b/>
                <w:color w:val="FF0000"/>
                <w:sz w:val="20"/>
                <w:szCs w:val="20"/>
                <w:lang w:val="pl-PL"/>
              </w:rPr>
              <w:t>16.06.2025</w:t>
            </w:r>
          </w:p>
          <w:p w14:paraId="555D9613" w14:textId="2B7863DA" w:rsidR="00561B0D" w:rsidRPr="00561B0D" w:rsidRDefault="00561B0D" w:rsidP="00255DC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Termin wniesienia opłaty:</w:t>
            </w:r>
            <w:r w:rsidRPr="00561B0D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 xml:space="preserve"> </w:t>
            </w:r>
            <w:r w:rsidRPr="00561B0D">
              <w:rPr>
                <w:rFonts w:ascii="Arial" w:hAnsi="Arial" w:cs="Arial"/>
                <w:b/>
                <w:color w:val="FF0000"/>
                <w:sz w:val="20"/>
                <w:szCs w:val="20"/>
                <w:lang w:val="pl-PL"/>
              </w:rPr>
              <w:t>01.07.2025</w:t>
            </w:r>
          </w:p>
        </w:tc>
      </w:tr>
      <w:tr w:rsidR="00561B0D" w:rsidRPr="00561B0D" w14:paraId="1462BAFE" w14:textId="77777777" w:rsidTr="00561B0D">
        <w:trPr>
          <w:cantSplit/>
          <w:trHeight w:val="548"/>
        </w:trPr>
        <w:tc>
          <w:tcPr>
            <w:tcW w:w="5000" w:type="pct"/>
            <w:gridSpan w:val="7"/>
          </w:tcPr>
          <w:p w14:paraId="4B6247A1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Firma - pełna nazwa:</w:t>
            </w:r>
          </w:p>
        </w:tc>
      </w:tr>
      <w:tr w:rsidR="00561B0D" w:rsidRPr="00561B0D" w14:paraId="18AC499B" w14:textId="77777777" w:rsidTr="00561B0D">
        <w:trPr>
          <w:cantSplit/>
          <w:trHeight w:val="450"/>
        </w:trPr>
        <w:tc>
          <w:tcPr>
            <w:tcW w:w="2221" w:type="pct"/>
            <w:gridSpan w:val="2"/>
          </w:tcPr>
          <w:p w14:paraId="2AAC620A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Ulica, </w:t>
            </w:r>
            <w:proofErr w:type="gramStart"/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nr :</w:t>
            </w:r>
            <w:proofErr w:type="gramEnd"/>
          </w:p>
        </w:tc>
        <w:tc>
          <w:tcPr>
            <w:tcW w:w="1250" w:type="pct"/>
            <w:gridSpan w:val="3"/>
          </w:tcPr>
          <w:p w14:paraId="3239E337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Kod pocztowy:</w:t>
            </w:r>
          </w:p>
        </w:tc>
        <w:tc>
          <w:tcPr>
            <w:tcW w:w="1529" w:type="pct"/>
            <w:gridSpan w:val="2"/>
          </w:tcPr>
          <w:p w14:paraId="71CE76B1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Miasto:</w:t>
            </w:r>
          </w:p>
        </w:tc>
      </w:tr>
      <w:tr w:rsidR="00561B0D" w:rsidRPr="00561B0D" w14:paraId="5809E904" w14:textId="77777777" w:rsidTr="00561B0D">
        <w:trPr>
          <w:cantSplit/>
          <w:trHeight w:val="416"/>
        </w:trPr>
        <w:tc>
          <w:tcPr>
            <w:tcW w:w="2013" w:type="pct"/>
          </w:tcPr>
          <w:p w14:paraId="249088F7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Kraj:</w:t>
            </w:r>
          </w:p>
        </w:tc>
        <w:tc>
          <w:tcPr>
            <w:tcW w:w="1458" w:type="pct"/>
            <w:gridSpan w:val="4"/>
          </w:tcPr>
          <w:p w14:paraId="57E33469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proofErr w:type="gramStart"/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Telefon:   </w:t>
            </w:r>
            <w:proofErr w:type="gramEnd"/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  </w:t>
            </w:r>
          </w:p>
        </w:tc>
        <w:tc>
          <w:tcPr>
            <w:tcW w:w="1529" w:type="pct"/>
            <w:gridSpan w:val="2"/>
          </w:tcPr>
          <w:p w14:paraId="425E8154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Fax: </w:t>
            </w:r>
          </w:p>
          <w:p w14:paraId="3E943D8C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</w:p>
        </w:tc>
      </w:tr>
      <w:tr w:rsidR="00561B0D" w:rsidRPr="00561B0D" w14:paraId="399CBB98" w14:textId="77777777" w:rsidTr="00561B0D">
        <w:trPr>
          <w:cantSplit/>
          <w:trHeight w:val="707"/>
        </w:trPr>
        <w:tc>
          <w:tcPr>
            <w:tcW w:w="5000" w:type="pct"/>
            <w:gridSpan w:val="7"/>
          </w:tcPr>
          <w:p w14:paraId="0F3D3165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 xml:space="preserve">Adres do korespondencji: </w:t>
            </w:r>
          </w:p>
        </w:tc>
      </w:tr>
      <w:tr w:rsidR="00561B0D" w:rsidRPr="00561B0D" w14:paraId="228E1419" w14:textId="77777777" w:rsidTr="00561B0D">
        <w:trPr>
          <w:cantSplit/>
          <w:trHeight w:val="686"/>
        </w:trPr>
        <w:tc>
          <w:tcPr>
            <w:tcW w:w="5000" w:type="pct"/>
            <w:gridSpan w:val="7"/>
          </w:tcPr>
          <w:p w14:paraId="4CD59022" w14:textId="77777777" w:rsidR="00561B0D" w:rsidRPr="00561B0D" w:rsidRDefault="00561B0D" w:rsidP="00255DC0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Osoba do kontaktu (imię i nazwisko; stanowisko):</w:t>
            </w:r>
          </w:p>
          <w:p w14:paraId="380740FE" w14:textId="77777777" w:rsidR="00561B0D" w:rsidRPr="00561B0D" w:rsidRDefault="00561B0D" w:rsidP="00255DC0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e-mail:</w:t>
            </w:r>
          </w:p>
          <w:p w14:paraId="0955258C" w14:textId="77777777" w:rsidR="00561B0D" w:rsidRPr="00561B0D" w:rsidRDefault="00561B0D" w:rsidP="00255DC0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telefon/telefon komórkowy:</w:t>
            </w:r>
          </w:p>
        </w:tc>
      </w:tr>
      <w:tr w:rsidR="00561B0D" w:rsidRPr="00561B0D" w14:paraId="567599CC" w14:textId="77777777" w:rsidTr="00561B0D">
        <w:trPr>
          <w:cantSplit/>
          <w:trHeight w:val="431"/>
        </w:trPr>
        <w:tc>
          <w:tcPr>
            <w:tcW w:w="5000" w:type="pct"/>
            <w:gridSpan w:val="7"/>
          </w:tcPr>
          <w:p w14:paraId="3FA5CB50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Właściciel/dyrektor firmy (imię i nazwisko):</w:t>
            </w:r>
          </w:p>
        </w:tc>
      </w:tr>
      <w:tr w:rsidR="00561B0D" w:rsidRPr="00561B0D" w14:paraId="36B24059" w14:textId="77777777" w:rsidTr="00561B0D">
        <w:trPr>
          <w:cantSplit/>
          <w:trHeight w:val="390"/>
        </w:trPr>
        <w:tc>
          <w:tcPr>
            <w:tcW w:w="2916" w:type="pct"/>
            <w:gridSpan w:val="3"/>
            <w:tcBorders>
              <w:bottom w:val="single" w:sz="4" w:space="0" w:color="auto"/>
            </w:tcBorders>
          </w:tcPr>
          <w:p w14:paraId="789A09DD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Wpis do KRS:</w:t>
            </w:r>
          </w:p>
          <w:p w14:paraId="48794C8F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084" w:type="pct"/>
            <w:gridSpan w:val="4"/>
            <w:tcBorders>
              <w:bottom w:val="single" w:sz="4" w:space="0" w:color="auto"/>
            </w:tcBorders>
          </w:tcPr>
          <w:p w14:paraId="707AEBBA" w14:textId="77777777" w:rsidR="00561B0D" w:rsidRPr="00561B0D" w:rsidRDefault="00561B0D" w:rsidP="00255DC0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NIP:</w:t>
            </w:r>
          </w:p>
        </w:tc>
      </w:tr>
      <w:tr w:rsidR="00561B0D" w:rsidRPr="00561B0D" w14:paraId="4770F758" w14:textId="77777777" w:rsidTr="00561B0D">
        <w:trPr>
          <w:cantSplit/>
          <w:trHeight w:val="282"/>
        </w:trPr>
        <w:tc>
          <w:tcPr>
            <w:tcW w:w="3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6F5B60E2" w14:textId="77777777" w:rsidR="00561B0D" w:rsidRPr="00561B0D" w:rsidRDefault="00561B0D" w:rsidP="00255DC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Wybór formy uczestnictwa</w:t>
            </w:r>
          </w:p>
          <w:p w14:paraId="1FA0B40A" w14:textId="77777777" w:rsidR="00561B0D" w:rsidRPr="00561B0D" w:rsidRDefault="00561B0D" w:rsidP="00255DC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(wpisać jeden z czterech pakietów sponsorskich lub opcja wystawca)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7327B9B9" w14:textId="77777777" w:rsidR="00561B0D" w:rsidRPr="00561B0D" w:rsidRDefault="00561B0D" w:rsidP="00255DC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60CE318" w14:textId="77777777" w:rsidR="00561B0D" w:rsidRPr="00561B0D" w:rsidRDefault="00561B0D" w:rsidP="00255DC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Cena </w:t>
            </w:r>
            <w:proofErr w:type="gramStart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netto  za</w:t>
            </w:r>
            <w:proofErr w:type="gramEnd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 wybrany pakiet (PLN)</w:t>
            </w:r>
          </w:p>
        </w:tc>
      </w:tr>
      <w:tr w:rsidR="00561B0D" w:rsidRPr="00561B0D" w14:paraId="06765158" w14:textId="77777777" w:rsidTr="00561B0D">
        <w:trPr>
          <w:cantSplit/>
          <w:trHeight w:val="420"/>
        </w:trPr>
        <w:tc>
          <w:tcPr>
            <w:tcW w:w="3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A4BA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3E01C7FF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A19E076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1FCB025E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5E17CC6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646E957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7DE26A1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5B7F0EC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814786E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3045019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53CDCCD3" w14:textId="77777777" w:rsidR="00561B0D" w:rsidRP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9D09" w14:textId="77777777" w:rsidR="00561B0D" w:rsidRP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28B5" w14:textId="77777777" w:rsidR="00561B0D" w:rsidRPr="00561B0D" w:rsidRDefault="00561B0D" w:rsidP="00255DC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61B0D" w:rsidRPr="00561B0D" w14:paraId="2FC99E04" w14:textId="77777777" w:rsidTr="00561B0D">
        <w:trPr>
          <w:cantSplit/>
          <w:trHeight w:val="28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40D7" w14:textId="77777777" w:rsidR="00561B0D" w:rsidRDefault="00561B0D" w:rsidP="00255DC0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5D323A2" w14:textId="46EACFEB" w:rsidR="00561B0D" w:rsidRPr="00561B0D" w:rsidRDefault="00561B0D" w:rsidP="00255DC0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Stoiska wystawowe standardowo </w:t>
            </w:r>
            <w:r w:rsidRPr="00313D4A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o pow. ok. 4 m</w:t>
            </w:r>
            <w:r w:rsidRPr="00313D4A">
              <w:rPr>
                <w:rFonts w:ascii="Arial" w:hAnsi="Arial" w:cs="Arial"/>
                <w:color w:val="FF0000"/>
                <w:sz w:val="20"/>
                <w:szCs w:val="20"/>
                <w:vertAlign w:val="superscript"/>
                <w:lang w:val="pl-PL"/>
              </w:rPr>
              <w:t>2</w:t>
            </w:r>
            <w:r w:rsidRPr="00313D4A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 xml:space="preserve"> będą </w:t>
            </w: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wyposażone w stoły, krzesła, oświetlenie, dostęp do </w:t>
            </w:r>
            <w:proofErr w:type="spellStart"/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internetu</w:t>
            </w:r>
            <w:proofErr w:type="spellEnd"/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 (Wi-Fi) oraz zasilanie elektryczne. Pozostałe warunki uczestnictwa są zgodne ze specyfikacją podaną w pakietach sponsorskich.</w:t>
            </w:r>
          </w:p>
          <w:p w14:paraId="300AC0FD" w14:textId="77777777" w:rsidR="00561B0D" w:rsidRPr="00561B0D" w:rsidRDefault="00561B0D" w:rsidP="00255D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</w:p>
          <w:p w14:paraId="279A7A29" w14:textId="77777777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Prosimy o wypełnienie formularza literami drukowanymi.</w:t>
            </w:r>
          </w:p>
          <w:p w14:paraId="6C4D3EF9" w14:textId="77777777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  <w:p w14:paraId="6A75CC9E" w14:textId="02D2BC12" w:rsidR="00561B0D" w:rsidRPr="00561B0D" w:rsidRDefault="00561B0D" w:rsidP="00255DC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Ja niżej podpisany oświadczam, że zapoznałem się z Regulaminem dotyczącym wystawców podczas 6</w:t>
            </w:r>
            <w:r w:rsidR="005C0474">
              <w:rPr>
                <w:rFonts w:ascii="Arial" w:hAnsi="Arial" w:cs="Arial"/>
                <w:sz w:val="20"/>
                <w:szCs w:val="20"/>
                <w:lang w:val="pl-PL"/>
              </w:rPr>
              <w:t>7</w:t>
            </w: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. Zjazdu Polskiego Towarzystwa Chemicznego</w:t>
            </w:r>
            <w:r w:rsidRPr="00561B0D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, </w:t>
            </w: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który zamieszczono jako załącznik do tego zgłoszenia. Akceptuję wszystkie w nim zawarte zapisy. Zobowiązuję się uiścić należność za wynajęcie stoiska/stoisk nie później niż do dnia </w:t>
            </w:r>
            <w:r w:rsidRPr="00561B0D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0</w:t>
            </w:r>
            <w:r w:rsidR="005C0474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1</w:t>
            </w:r>
            <w:r w:rsidRPr="00561B0D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.0</w:t>
            </w:r>
            <w:r w:rsidR="005C0474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7</w:t>
            </w:r>
            <w:r w:rsidRPr="00561B0D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.</w:t>
            </w:r>
            <w:r w:rsidRPr="00137D13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202</w:t>
            </w:r>
            <w:r w:rsidR="005C0474" w:rsidRPr="00137D13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>5</w:t>
            </w:r>
            <w:r w:rsidRPr="00137D13"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  <w:t xml:space="preserve"> r. </w:t>
            </w: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Warunkiem objęcia stoiska przez Wystawcę jest dokonanie wpłaty pełnej kwoty wynikającej ze złożonego zamówienia na podane poniżej konto: </w:t>
            </w:r>
          </w:p>
          <w:p w14:paraId="4437B479" w14:textId="77777777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  <w:p w14:paraId="28134F17" w14:textId="49DE8F6E" w:rsidR="00561B0D" w:rsidRPr="00561B0D" w:rsidRDefault="00561B0D" w:rsidP="00561B0D">
            <w:pPr>
              <w:spacing w:line="240" w:lineRule="auto"/>
              <w:rPr>
                <w:rStyle w:val="Pogrubienie"/>
                <w:rFonts w:ascii="Arial" w:hAnsi="Arial" w:cs="Arial"/>
                <w:color w:val="3333CC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Konto bankowe: </w:t>
            </w:r>
            <w:r w:rsidRPr="00561B0D">
              <w:rPr>
                <w:rStyle w:val="Pogrubienie"/>
                <w:rFonts w:ascii="Arial" w:hAnsi="Arial" w:cs="Arial"/>
                <w:color w:val="3333CC"/>
                <w:sz w:val="20"/>
                <w:szCs w:val="20"/>
                <w:lang w:val="pl-PL"/>
              </w:rPr>
              <w:t>Polskie Towarzystwo Chemiczne</w:t>
            </w:r>
          </w:p>
          <w:p w14:paraId="07CDE3A0" w14:textId="71C8DED5" w:rsidR="00561B0D" w:rsidRPr="00561B0D" w:rsidRDefault="00561B0D" w:rsidP="00561B0D">
            <w:pPr>
              <w:spacing w:after="120" w:line="240" w:lineRule="auto"/>
              <w:rPr>
                <w:rFonts w:ascii="Arial" w:hAnsi="Arial" w:cs="Arial"/>
                <w:color w:val="3333CC"/>
                <w:sz w:val="20"/>
                <w:szCs w:val="20"/>
                <w:lang w:val="pl-PL"/>
              </w:rPr>
            </w:pPr>
            <w:r w:rsidRPr="00561B0D">
              <w:rPr>
                <w:rStyle w:val="Pogrubienie"/>
                <w:rFonts w:ascii="Arial" w:hAnsi="Arial" w:cs="Arial"/>
                <w:color w:val="3333CC"/>
                <w:sz w:val="20"/>
                <w:szCs w:val="20"/>
                <w:lang w:val="pl-PL"/>
              </w:rPr>
              <w:t xml:space="preserve">                            </w:t>
            </w:r>
            <w:r w:rsidRPr="00561B0D">
              <w:rPr>
                <w:rFonts w:ascii="Arial" w:hAnsi="Arial" w:cs="Arial"/>
                <w:b/>
                <w:bCs/>
                <w:color w:val="0033CC"/>
                <w:sz w:val="20"/>
                <w:szCs w:val="20"/>
                <w:lang w:val="pl-PL" w:eastAsia="zh-CN"/>
              </w:rPr>
              <w:t>00-227 WARSZAWA, UL. FRETA 16</w:t>
            </w:r>
          </w:p>
          <w:p w14:paraId="00A2226F" w14:textId="352C2E44" w:rsidR="00561B0D" w:rsidRPr="00561B0D" w:rsidRDefault="00561B0D" w:rsidP="00561B0D">
            <w:pPr>
              <w:pStyle w:val="Tekstpodstawowy"/>
              <w:rPr>
                <w:rFonts w:ascii="Arial" w:hAnsi="Arial" w:cs="Arial"/>
                <w:b/>
                <w:color w:val="FF0000"/>
                <w:sz w:val="20"/>
                <w:szCs w:val="20"/>
                <w:shd w:val="clear" w:color="auto" w:fill="FFFFFF"/>
                <w:lang w:val="pl-PL"/>
              </w:rPr>
            </w:pP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Bank BGŻ BNP </w:t>
            </w:r>
            <w:proofErr w:type="spellStart"/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Paribas</w:t>
            </w:r>
            <w:proofErr w:type="spellEnd"/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 xml:space="preserve"> S.A. </w:t>
            </w:r>
            <w:r w:rsidRPr="00561B0D">
              <w:rPr>
                <w:rFonts w:ascii="Arial" w:hAnsi="Arial" w:cs="Arial"/>
                <w:bCs/>
                <w:sz w:val="20"/>
                <w:szCs w:val="20"/>
                <w:shd w:val="clear" w:color="auto" w:fill="FFFFFF"/>
                <w:lang w:val="pl-PL"/>
              </w:rPr>
              <w:t>Nr konta:</w:t>
            </w:r>
            <w:r w:rsidR="00323AB2">
              <w:rPr>
                <w:rFonts w:ascii="Arial" w:hAnsi="Arial" w:cs="Arial"/>
                <w:bCs/>
                <w:sz w:val="20"/>
                <w:szCs w:val="20"/>
                <w:shd w:val="clear" w:color="auto" w:fill="FFFFFF"/>
                <w:lang w:val="pl-PL"/>
              </w:rPr>
              <w:t xml:space="preserve"> </w:t>
            </w:r>
            <w:r w:rsidRPr="00561B0D">
              <w:rPr>
                <w:rFonts w:ascii="Arial" w:hAnsi="Arial" w:cs="Arial"/>
                <w:b/>
                <w:color w:val="FF0000"/>
                <w:sz w:val="20"/>
                <w:szCs w:val="20"/>
                <w:lang w:val="pl-PL"/>
              </w:rPr>
              <w:t>54 2030 0045 1110 0000 0261 6290</w:t>
            </w:r>
            <w:r w:rsidRPr="00561B0D">
              <w:rPr>
                <w:rFonts w:ascii="Arial" w:hAnsi="Arial" w:cs="Arial"/>
                <w:b/>
                <w:color w:val="FF0000"/>
                <w:sz w:val="20"/>
                <w:szCs w:val="20"/>
                <w:shd w:val="clear" w:color="auto" w:fill="FFFFFF"/>
                <w:lang w:val="pl-PL"/>
              </w:rPr>
              <w:t xml:space="preserve"> </w:t>
            </w:r>
          </w:p>
          <w:p w14:paraId="5D14FCF5" w14:textId="2B5D45C6" w:rsidR="00561B0D" w:rsidRPr="00561B0D" w:rsidRDefault="00561B0D" w:rsidP="00561B0D">
            <w:pPr>
              <w:spacing w:line="240" w:lineRule="auto"/>
              <w:rPr>
                <w:rFonts w:ascii="Arial" w:hAnsi="Arial" w:cs="Arial"/>
                <w:b/>
                <w:bCs/>
                <w:color w:val="333399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z dopiskiem: </w:t>
            </w:r>
            <w:r w:rsidRPr="00561B0D">
              <w:rPr>
                <w:rFonts w:ascii="Arial" w:hAnsi="Arial" w:cs="Arial"/>
                <w:b/>
                <w:color w:val="0000FF"/>
                <w:sz w:val="20"/>
                <w:szCs w:val="20"/>
                <w:lang w:val="pl-PL"/>
              </w:rPr>
              <w:t xml:space="preserve">67. Zjazd </w:t>
            </w:r>
            <w:proofErr w:type="spellStart"/>
            <w:r w:rsidRPr="00561B0D">
              <w:rPr>
                <w:rFonts w:ascii="Arial" w:hAnsi="Arial" w:cs="Arial"/>
                <w:b/>
                <w:color w:val="0000FF"/>
                <w:sz w:val="20"/>
                <w:szCs w:val="20"/>
                <w:lang w:val="pl-PL"/>
              </w:rPr>
              <w:t>PTChem</w:t>
            </w:r>
            <w:proofErr w:type="spellEnd"/>
            <w:r w:rsidR="00323AB2">
              <w:rPr>
                <w:rFonts w:ascii="Arial" w:hAnsi="Arial" w:cs="Arial"/>
                <w:b/>
                <w:color w:val="0000FF"/>
                <w:sz w:val="20"/>
                <w:szCs w:val="20"/>
                <w:lang w:val="pl-PL"/>
              </w:rPr>
              <w:t xml:space="preserve"> </w:t>
            </w:r>
            <w:r w:rsidRPr="00561B0D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l-PL"/>
              </w:rPr>
              <w:t>– wystawca</w:t>
            </w:r>
            <w:r w:rsidR="00F314CD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l-PL"/>
              </w:rPr>
              <w:t>/sponsor</w:t>
            </w:r>
            <w:r w:rsidRPr="00561B0D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pl-PL"/>
              </w:rPr>
              <w:t xml:space="preserve"> – nazwa firmy</w:t>
            </w:r>
            <w:r w:rsidRPr="00561B0D">
              <w:rPr>
                <w:rFonts w:ascii="Arial" w:hAnsi="Arial" w:cs="Arial"/>
                <w:b/>
                <w:bCs/>
                <w:color w:val="333399"/>
                <w:sz w:val="20"/>
                <w:szCs w:val="20"/>
                <w:lang w:val="pl-PL"/>
              </w:rPr>
              <w:t xml:space="preserve"> </w:t>
            </w:r>
          </w:p>
          <w:p w14:paraId="79F9BBD4" w14:textId="77777777" w:rsidR="00561B0D" w:rsidRPr="00561B0D" w:rsidRDefault="00561B0D" w:rsidP="00561B0D">
            <w:pPr>
              <w:tabs>
                <w:tab w:val="left" w:pos="9000"/>
              </w:tabs>
              <w:spacing w:line="240" w:lineRule="auto"/>
              <w:ind w:right="70"/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Miejsce konferencji i wystawy: </w:t>
            </w:r>
            <w:r w:rsidRPr="00561B0D"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  <w:t>Politechnika Wrocławska, budynek C13</w:t>
            </w:r>
          </w:p>
          <w:p w14:paraId="09393832" w14:textId="5C66FF54" w:rsidR="00561B0D" w:rsidRPr="00561B0D" w:rsidRDefault="00561B0D" w:rsidP="00561B0D">
            <w:pPr>
              <w:tabs>
                <w:tab w:val="left" w:pos="9000"/>
              </w:tabs>
              <w:spacing w:line="240" w:lineRule="auto"/>
              <w:ind w:left="2880" w:right="70"/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  <w:t xml:space="preserve"> </w:t>
            </w:r>
            <w:r w:rsidRPr="00561B0D"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  <w:t>ul. Wybrzeże St. Wyspiańskiego 23-25</w:t>
            </w:r>
          </w:p>
          <w:p w14:paraId="3584A490" w14:textId="69A03E5F" w:rsidR="00561B0D" w:rsidRPr="00561B0D" w:rsidRDefault="00561B0D" w:rsidP="00255DC0">
            <w:pPr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color w:val="0432FF"/>
                <w:sz w:val="20"/>
                <w:szCs w:val="20"/>
                <w:lang w:val="pl-PL"/>
              </w:rPr>
              <w:t xml:space="preserve">                                                     </w:t>
            </w:r>
            <w:r w:rsidRPr="00561B0D">
              <w:rPr>
                <w:rFonts w:ascii="Arial" w:hAnsi="Arial" w:cs="Arial"/>
                <w:color w:val="0432FF"/>
                <w:sz w:val="20"/>
                <w:szCs w:val="20"/>
              </w:rPr>
              <w:t xml:space="preserve">50-370 </w:t>
            </w:r>
            <w:r w:rsidR="00323AB2" w:rsidRPr="00561B0D">
              <w:rPr>
                <w:rFonts w:ascii="Arial" w:hAnsi="Arial" w:cs="Arial"/>
                <w:color w:val="0432FF"/>
                <w:sz w:val="20"/>
                <w:szCs w:val="20"/>
              </w:rPr>
              <w:t>Wroclaw</w:t>
            </w:r>
          </w:p>
          <w:p w14:paraId="5CE2D4B9" w14:textId="28C40A4C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Osoby reprezentujące Firmę podczas trwania wystawy:</w:t>
            </w:r>
          </w:p>
          <w:p w14:paraId="12A451B8" w14:textId="358759F4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1) ……………………………………</w:t>
            </w:r>
            <w:proofErr w:type="gramStart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…</w:t>
            </w:r>
            <w:r w:rsidR="00C566EB">
              <w:rPr>
                <w:rFonts w:ascii="Arial" w:hAnsi="Arial" w:cs="Arial"/>
                <w:b/>
                <w:sz w:val="20"/>
                <w:szCs w:val="20"/>
                <w:lang w:val="pl-PL"/>
              </w:rPr>
              <w:t>….</w:t>
            </w:r>
            <w:proofErr w:type="gramEnd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, e-mail: ………………………………………………………..</w:t>
            </w:r>
          </w:p>
          <w:p w14:paraId="56D7CC79" w14:textId="687B3783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2) ………………………………</w:t>
            </w:r>
            <w:proofErr w:type="gramStart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…….</w:t>
            </w:r>
            <w:proofErr w:type="gramEnd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…</w:t>
            </w:r>
            <w:r w:rsidR="00C566EB">
              <w:rPr>
                <w:rFonts w:ascii="Arial" w:hAnsi="Arial" w:cs="Arial"/>
                <w:b/>
                <w:sz w:val="20"/>
                <w:szCs w:val="20"/>
                <w:lang w:val="pl-PL"/>
              </w:rPr>
              <w:t>…</w:t>
            </w: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, e-mail: …………………..…………………………………..</w:t>
            </w:r>
          </w:p>
          <w:p w14:paraId="47E70EAC" w14:textId="7A6C1C3A" w:rsidR="00561B0D" w:rsidRPr="00561B0D" w:rsidRDefault="00561B0D" w:rsidP="00255DC0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3) ……………………………………</w:t>
            </w:r>
            <w:r w:rsidR="00C566EB">
              <w:rPr>
                <w:rFonts w:ascii="Arial" w:hAnsi="Arial" w:cs="Arial"/>
                <w:b/>
                <w:sz w:val="20"/>
                <w:szCs w:val="20"/>
                <w:lang w:val="pl-PL"/>
              </w:rPr>
              <w:t>…</w:t>
            </w:r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…, e-mail: ……………</w:t>
            </w:r>
            <w:proofErr w:type="gramStart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…….</w:t>
            </w:r>
            <w:proofErr w:type="gramEnd"/>
            <w:r w:rsidRPr="00561B0D">
              <w:rPr>
                <w:rFonts w:ascii="Arial" w:hAnsi="Arial" w:cs="Arial"/>
                <w:b/>
                <w:sz w:val="20"/>
                <w:szCs w:val="20"/>
                <w:lang w:val="pl-PL"/>
              </w:rPr>
              <w:t>.…………………………………..</w:t>
            </w:r>
          </w:p>
          <w:p w14:paraId="062AB760" w14:textId="77777777" w:rsidR="00561B0D" w:rsidRP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61B0D" w:rsidRPr="00561B0D" w14:paraId="65CD5C88" w14:textId="77777777" w:rsidTr="00561B0D">
        <w:trPr>
          <w:cantSplit/>
          <w:trHeight w:val="84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C582" w14:textId="77777777" w:rsidR="00561B0D" w:rsidRP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61B0D">
              <w:rPr>
                <w:rFonts w:ascii="Arial" w:hAnsi="Arial" w:cs="Arial"/>
                <w:sz w:val="20"/>
                <w:szCs w:val="20"/>
                <w:lang w:val="pl-PL"/>
              </w:rPr>
              <w:t>Pieczęć firmowa, data i podpis osoby uprawnionej do reprezentowania firmy.</w:t>
            </w:r>
          </w:p>
          <w:p w14:paraId="2C090610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B628E22" w14:textId="77777777" w:rsidR="00323AB2" w:rsidRPr="00561B0D" w:rsidRDefault="00323AB2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A967D29" w14:textId="77777777" w:rsidR="00561B0D" w:rsidRDefault="00561B0D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13A549F" w14:textId="77777777" w:rsidR="00C566EB" w:rsidRPr="00561B0D" w:rsidRDefault="00C566EB" w:rsidP="00255DC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556E340B" w14:textId="77777777" w:rsidR="00561B0D" w:rsidRDefault="00561B0D"/>
    <w:p w14:paraId="0FEF8CD2" w14:textId="77777777" w:rsidR="00561B0D" w:rsidRDefault="00561B0D"/>
    <w:p w14:paraId="5C8F7EC6" w14:textId="77777777" w:rsidR="00561B0D" w:rsidRDefault="00561B0D"/>
    <w:p w14:paraId="6CC1DFEB" w14:textId="77777777" w:rsidR="00561B0D" w:rsidRDefault="00561B0D"/>
    <w:p w14:paraId="7790ABFC" w14:textId="77777777" w:rsidR="00323AB2" w:rsidRDefault="00323AB2"/>
    <w:p w14:paraId="09EE33B0" w14:textId="77777777" w:rsidR="00561B0D" w:rsidRDefault="00561B0D"/>
    <w:p w14:paraId="498148D8" w14:textId="15096500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lastRenderedPageBreak/>
        <w:t>Załącznik - Regulamin Wystawcy</w:t>
      </w:r>
    </w:p>
    <w:p w14:paraId="7FD46447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>1. Warunki udziału w Konferencji</w:t>
      </w:r>
    </w:p>
    <w:p w14:paraId="1217E185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1.1. Wystawcą może być zarówno osoba prawna jak i fizyczna.</w:t>
      </w:r>
    </w:p>
    <w:p w14:paraId="39336A2F" w14:textId="5C205718" w:rsidR="00561B0D" w:rsidRPr="00561B0D" w:rsidRDefault="00561B0D" w:rsidP="00561B0D">
      <w:pPr>
        <w:tabs>
          <w:tab w:val="left" w:pos="9000"/>
        </w:tabs>
        <w:spacing w:line="240" w:lineRule="auto"/>
        <w:ind w:right="70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1.2. Do zawarcia umowy uczestnictwa w Konferencji między Komitetem Organizacyjnym 6</w:t>
      </w:r>
      <w:r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. Zjazdu Polskiego Towarzystwa Chemicznego (zwanej dalej 6</w:t>
      </w:r>
      <w:r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PTChem) i Wystawcą dochodzi po podpisaniu i przesłaniu przez Wystawcę formularza zgłoszeniowego. Potwierdzenie zgłoszenia udziału w Konferencji ze strony organizatora następuje w terminie do 14 dni od daty otrzymania podpisanego przez Wystawcę formularza zgłoszeniowego. </w:t>
      </w:r>
    </w:p>
    <w:p w14:paraId="047D4FC4" w14:textId="46817770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1.3. Wystawca może utracić prawo do udziału w </w:t>
      </w:r>
      <w:r w:rsidR="00771EA4" w:rsidRPr="00561B0D">
        <w:rPr>
          <w:rFonts w:ascii="Arial" w:hAnsi="Arial" w:cs="Arial"/>
          <w:sz w:val="20"/>
          <w:szCs w:val="20"/>
          <w:lang w:val="pl-PL"/>
        </w:rPr>
        <w:t>Konferencji,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 kiedy:</w:t>
      </w:r>
    </w:p>
    <w:p w14:paraId="5669B8A4" w14:textId="03F6C6F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a) nie opłaci należności za uczestnictwo w terminie do </w:t>
      </w:r>
      <w:r w:rsidRPr="00642E59">
        <w:rPr>
          <w:rFonts w:ascii="Arial" w:hAnsi="Arial" w:cs="Arial"/>
          <w:color w:val="FF0000"/>
          <w:sz w:val="20"/>
          <w:szCs w:val="20"/>
          <w:lang w:val="pl-PL"/>
        </w:rPr>
        <w:t>1 lipca 2025r</w:t>
      </w:r>
      <w:r w:rsidRPr="00561B0D">
        <w:rPr>
          <w:rFonts w:ascii="Arial" w:hAnsi="Arial" w:cs="Arial"/>
          <w:sz w:val="20"/>
          <w:szCs w:val="20"/>
          <w:lang w:val="pl-PL"/>
        </w:rPr>
        <w:t>,</w:t>
      </w:r>
    </w:p>
    <w:p w14:paraId="30DD4C63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b) nie przestrzega przepisów zamieszczonych w niniejszym regulaminie.</w:t>
      </w:r>
    </w:p>
    <w:p w14:paraId="013984B9" w14:textId="4E6DC685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W przypadku wyżej wymienionych sytuacji następuje wypowiedzenie umowy </w:t>
      </w:r>
      <w:r w:rsidRPr="00561B0D">
        <w:rPr>
          <w:rFonts w:ascii="Arial" w:hAnsi="Arial" w:cs="Arial"/>
          <w:sz w:val="20"/>
          <w:szCs w:val="20"/>
          <w:u w:val="single"/>
          <w:lang w:val="pl-PL"/>
        </w:rPr>
        <w:t>bez zachowania okresu wypowiedzenia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 a organizator Konferencji ma prawo domagać się od Wystawcy uiszczenia rekompensaty z tytułu już poniesionych kosztów.</w:t>
      </w:r>
    </w:p>
    <w:p w14:paraId="16A5518D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>2. Warunki i terminy płatno</w:t>
      </w:r>
      <w:r w:rsidRPr="00561B0D">
        <w:rPr>
          <w:rFonts w:ascii="Arial" w:hAnsi="Arial" w:cs="Arial"/>
          <w:b/>
          <w:sz w:val="20"/>
          <w:szCs w:val="20"/>
          <w:lang w:val="pl-PL"/>
        </w:rPr>
        <w:t>ś</w:t>
      </w:r>
      <w:r w:rsidRPr="00561B0D">
        <w:rPr>
          <w:rFonts w:ascii="Arial" w:hAnsi="Arial" w:cs="Arial"/>
          <w:b/>
          <w:bCs/>
          <w:sz w:val="20"/>
          <w:szCs w:val="20"/>
          <w:lang w:val="pl-PL"/>
        </w:rPr>
        <w:t>ci</w:t>
      </w:r>
    </w:p>
    <w:p w14:paraId="5F36455F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2.1. Wysokość opłat dla Wystawców podana w formularzu jest kwotą netto. </w:t>
      </w:r>
    </w:p>
    <w:p w14:paraId="46AFCA3F" w14:textId="6465CD9B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2.2. Warunkiem objęcia stoiska jest udokumentowanie dokonania opłaty wynikającej z ilości, jak i typu wybranego stoiska.</w:t>
      </w:r>
    </w:p>
    <w:p w14:paraId="60EEA42F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>3. Rezygnacja z uczestnictwa w Konferencji</w:t>
      </w:r>
    </w:p>
    <w:p w14:paraId="3E1D7BFC" w14:textId="7AFD60DC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3.1. Rezygnacja Wystawcy z udziału w Konferencji musi zostać złożona w formie pisemnego zgłoszenia, bezpośrednio w biurze Konferencji lub przesłana listem poleconym na adres biura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PTChem. </w:t>
      </w:r>
    </w:p>
    <w:p w14:paraId="0C2A5561" w14:textId="5D33A3B8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3.2. Jeżeli rezygnacja nastąpi w terminie do </w:t>
      </w:r>
      <w:r w:rsidR="00323AB2" w:rsidRPr="00642E59">
        <w:rPr>
          <w:rFonts w:ascii="Arial" w:hAnsi="Arial" w:cs="Arial"/>
          <w:color w:val="FF0000"/>
          <w:sz w:val="20"/>
          <w:szCs w:val="20"/>
          <w:lang w:val="pl-PL"/>
        </w:rPr>
        <w:t>29</w:t>
      </w:r>
      <w:r w:rsidRPr="00642E59">
        <w:rPr>
          <w:rFonts w:ascii="Arial" w:hAnsi="Arial" w:cs="Arial"/>
          <w:color w:val="FF0000"/>
          <w:sz w:val="20"/>
          <w:szCs w:val="20"/>
          <w:lang w:val="pl-PL"/>
        </w:rPr>
        <w:t xml:space="preserve">.08.2024 </w:t>
      </w:r>
      <w:r w:rsidRPr="00561B0D">
        <w:rPr>
          <w:rFonts w:ascii="Arial" w:hAnsi="Arial" w:cs="Arial"/>
          <w:sz w:val="20"/>
          <w:szCs w:val="20"/>
          <w:lang w:val="pl-PL"/>
        </w:rPr>
        <w:t>(włącznie) to Wystawcy przysługuje zwrot 80% wpłaconej kwoty.</w:t>
      </w:r>
    </w:p>
    <w:p w14:paraId="3B4E407C" w14:textId="211CA6C2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3.3. W przypadku rezygnacji z udziału w Konferencji od </w:t>
      </w:r>
      <w:r w:rsidRPr="00642E59">
        <w:rPr>
          <w:rFonts w:ascii="Arial" w:hAnsi="Arial" w:cs="Arial"/>
          <w:color w:val="FF0000"/>
          <w:sz w:val="20"/>
          <w:szCs w:val="20"/>
          <w:lang w:val="pl-PL"/>
        </w:rPr>
        <w:t>1.09.2024</w:t>
      </w:r>
      <w:r w:rsidRPr="00561B0D">
        <w:rPr>
          <w:rFonts w:ascii="Arial" w:hAnsi="Arial" w:cs="Arial"/>
          <w:sz w:val="20"/>
          <w:szCs w:val="20"/>
          <w:lang w:val="pl-PL"/>
        </w:rPr>
        <w:t>, Wystawcy nie przysługuje prawo zwrotu wpłaconych kwot.</w:t>
      </w:r>
    </w:p>
    <w:p w14:paraId="440CA9DE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>4. Zabudowa powierzchni wystawowej</w:t>
      </w:r>
    </w:p>
    <w:p w14:paraId="34DD74CD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4.1. Rozmiary oraz podstawowe wyposażenie stoiska zostały przedstawione w formularzu zgłoszeniowym.</w:t>
      </w:r>
    </w:p>
    <w:p w14:paraId="7F2E0072" w14:textId="2E0139CB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4.2. Wystawca odpowiada materialnie za uszkodzenia stoiska i jego wyposażenia.</w:t>
      </w:r>
    </w:p>
    <w:p w14:paraId="22D40D4D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 xml:space="preserve">5. Stoisko, eksponaty, prezentacje, likwidacja stoiska </w:t>
      </w:r>
    </w:p>
    <w:p w14:paraId="3C0F0E6D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5.1. Eksponaty Wystawcy nie mogą znajdować się w ciągach komunikacyjnych. </w:t>
      </w:r>
    </w:p>
    <w:p w14:paraId="28A94211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5.2. Prowadzone pokazy nie mogą przeszkadzać innym Wystawcom ani zakłócać ogólnego porządku obowiązującego na Konferencji.</w:t>
      </w:r>
    </w:p>
    <w:p w14:paraId="0058512F" w14:textId="73B3D7B2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5.3. W przypadku odtwarzania muzyki lub innych materiałów audio-wizualnych, Wystawca zobowiązany jest do uregulowania należności związanych z publicznym odtwarzaniem, zgodnie z ustawą o prawie autorskim i prawach pokrewnych.</w:t>
      </w:r>
    </w:p>
    <w:p w14:paraId="572F24BB" w14:textId="60DB0861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5.4. Podłączone urządzenia na stoisku Wystawcy nie mogą przekraczać mocy uzgodnionej z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PTChem.</w:t>
      </w:r>
    </w:p>
    <w:p w14:paraId="46A0FDAA" w14:textId="3F36DD30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5.5. 6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PTChem nie ponosi żadnej odpowiedzialności za uszkodzenia eksponatów znajdujących się na terenach konferencyjnych zarówno przed, po jak i w trakcie trwania Konferencji.</w:t>
      </w:r>
    </w:p>
    <w:p w14:paraId="293041EB" w14:textId="6DDCC064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5.6. 6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PTChem nie odpowiada za szkody spowodowane kradzieżą. </w:t>
      </w:r>
    </w:p>
    <w:p w14:paraId="3B5DA213" w14:textId="13E10BF5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lastRenderedPageBreak/>
        <w:t>5.7. Wystawca zobowiązany jest do ubezpieczenia eksponatów.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PTChem może domagać się okazania w/w ubezpieczenia. </w:t>
      </w:r>
    </w:p>
    <w:p w14:paraId="121F743E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5.8. W godzinach otwarcia ekspozycji Wystawca zobowiązany jest do zabezpieczenia eksponatów na własny koszt. </w:t>
      </w:r>
    </w:p>
    <w:p w14:paraId="5BBB30FC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5.9. Po zakończeniu Konferencji Wystawca zobowiązany jest przywrócić stan zajmowanego stoiska do stanu w jakim zostało ono objęte od organizatora.</w:t>
      </w:r>
    </w:p>
    <w:p w14:paraId="08DEF903" w14:textId="1DC2181E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 xml:space="preserve">5.10. Pozostawione na terenie Konferencji </w:t>
      </w:r>
      <w:r w:rsidRPr="00561B0D">
        <w:rPr>
          <w:rFonts w:ascii="Arial" w:hAnsi="Arial" w:cs="Arial"/>
          <w:sz w:val="20"/>
          <w:szCs w:val="20"/>
          <w:u w:val="single"/>
          <w:lang w:val="pl-PL"/>
        </w:rPr>
        <w:t>bez akceptacji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PTChem elementy ekspozycji i inne urządzenia lub eksponaty przechodzą bez odszkodowania na własność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PTChem.</w:t>
      </w:r>
    </w:p>
    <w:p w14:paraId="6D038E27" w14:textId="77777777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b/>
          <w:bCs/>
          <w:sz w:val="20"/>
          <w:szCs w:val="20"/>
          <w:lang w:val="pl-PL"/>
        </w:rPr>
        <w:t>6. Postanowienia końcowe</w:t>
      </w:r>
      <w:r w:rsidRPr="00561B0D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3C71527F" w14:textId="12BA4A52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6.1. Wszelkie reklamacje i roszczenia wynikające z udziału w Konferencji winny być zgłaszane w formie pisemnej najpóźniej w dniu Konferencji. Po tym terminie reklamacje nie będą rozpatrywane przez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PTChem.</w:t>
      </w:r>
    </w:p>
    <w:p w14:paraId="6276B45E" w14:textId="1D0EF4D3" w:rsidR="00561B0D" w:rsidRPr="00561B0D" w:rsidRDefault="00561B0D" w:rsidP="00561B0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61B0D">
        <w:rPr>
          <w:rFonts w:ascii="Arial" w:hAnsi="Arial" w:cs="Arial"/>
          <w:sz w:val="20"/>
          <w:szCs w:val="20"/>
          <w:lang w:val="pl-PL"/>
        </w:rPr>
        <w:t>6.2. Przyjęcie warunków niniejszego Regulaminu Wystawcy następuje z chwilą podpisania i złożenia/przesłania przez Wystawcę zgłoszenia udziału w 6</w:t>
      </w:r>
      <w:r w:rsidR="00323AB2">
        <w:rPr>
          <w:rFonts w:ascii="Arial" w:hAnsi="Arial" w:cs="Arial"/>
          <w:sz w:val="20"/>
          <w:szCs w:val="20"/>
          <w:lang w:val="pl-PL"/>
        </w:rPr>
        <w:t>7</w:t>
      </w:r>
      <w:r w:rsidRPr="00561B0D">
        <w:rPr>
          <w:rFonts w:ascii="Arial" w:hAnsi="Arial" w:cs="Arial"/>
          <w:sz w:val="20"/>
          <w:szCs w:val="20"/>
          <w:lang w:val="pl-PL"/>
        </w:rPr>
        <w:t>. Zjeździe Polskiego Towarzystwa Chemicznego.</w:t>
      </w:r>
    </w:p>
    <w:p w14:paraId="6CAA83B1" w14:textId="77777777" w:rsidR="00561B0D" w:rsidRDefault="00561B0D"/>
    <w:sectPr w:rsidR="00561B0D" w:rsidSect="00B21837">
      <w:headerReference w:type="default" r:id="rId7"/>
      <w:footerReference w:type="default" r:id="rId8"/>
      <w:pgSz w:w="11906" w:h="16838"/>
      <w:pgMar w:top="1985" w:right="1418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1C68F" w14:textId="77777777" w:rsidR="00986E9E" w:rsidRDefault="00986E9E" w:rsidP="005362B9">
      <w:pPr>
        <w:spacing w:after="0" w:line="240" w:lineRule="auto"/>
      </w:pPr>
      <w:r>
        <w:separator/>
      </w:r>
    </w:p>
  </w:endnote>
  <w:endnote w:type="continuationSeparator" w:id="0">
    <w:p w14:paraId="54A75A11" w14:textId="77777777" w:rsidR="00986E9E" w:rsidRDefault="00986E9E" w:rsidP="0053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3FA1F" w14:textId="212970C9" w:rsidR="009074D8" w:rsidRPr="009074D8" w:rsidRDefault="00B21837" w:rsidP="005362B9">
    <w:pPr>
      <w:pStyle w:val="Stopka"/>
      <w:jc w:val="center"/>
      <w:rPr>
        <w:rFonts w:cstheme="minorHAnsi"/>
        <w:b/>
        <w:bCs/>
        <w:color w:val="FFFFFF" w:themeColor="background1"/>
      </w:rPr>
    </w:pPr>
    <w:r w:rsidRPr="009074D8">
      <w:rPr>
        <w:rFonts w:cstheme="minorHAnsi"/>
        <w:b/>
        <w:bCs/>
        <w:noProof/>
        <w:color w:val="FFFFFF" w:themeColor="background1"/>
      </w:rPr>
      <w:drawing>
        <wp:anchor distT="0" distB="0" distL="114300" distR="114300" simplePos="0" relativeHeight="251665408" behindDoc="1" locked="0" layoutInCell="1" allowOverlap="1" wp14:anchorId="4DD88C16" wp14:editId="138B5943">
          <wp:simplePos x="0" y="0"/>
          <wp:positionH relativeFrom="margin">
            <wp:align>center</wp:align>
          </wp:positionH>
          <wp:positionV relativeFrom="paragraph">
            <wp:posOffset>-208261</wp:posOffset>
          </wp:positionV>
          <wp:extent cx="7068501" cy="642166"/>
          <wp:effectExtent l="0" t="0" r="0" b="5715"/>
          <wp:wrapNone/>
          <wp:docPr id="11609282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0223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8501" cy="642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47447" w14:textId="5FF36DF3" w:rsidR="005362B9" w:rsidRPr="009074D8" w:rsidRDefault="00B21837" w:rsidP="00B21837">
    <w:pPr>
      <w:pStyle w:val="Stopka"/>
      <w:tabs>
        <w:tab w:val="center" w:pos="4535"/>
        <w:tab w:val="right" w:pos="9070"/>
      </w:tabs>
      <w:rPr>
        <w:rFonts w:cstheme="minorHAnsi"/>
        <w:b/>
        <w:bCs/>
        <w:color w:val="FFFFFF" w:themeColor="background1"/>
      </w:rPr>
    </w:pPr>
    <w:r>
      <w:rPr>
        <w:rFonts w:cstheme="minorHAnsi"/>
        <w:b/>
        <w:bCs/>
        <w:color w:val="FFFFFF" w:themeColor="background1"/>
      </w:rPr>
      <w:tab/>
    </w:r>
    <w:r w:rsidR="005362B9" w:rsidRPr="009074D8">
      <w:rPr>
        <w:rFonts w:cstheme="minorHAnsi"/>
        <w:b/>
        <w:bCs/>
        <w:color w:val="FFFFFF" w:themeColor="background1"/>
      </w:rPr>
      <w:t>https://zjazd.ptchem.pl</w:t>
    </w:r>
    <w:r>
      <w:rPr>
        <w:rFonts w:cstheme="minorHAnsi"/>
        <w:b/>
        <w:bCs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31ACD" w14:textId="77777777" w:rsidR="00986E9E" w:rsidRDefault="00986E9E" w:rsidP="005362B9">
      <w:pPr>
        <w:spacing w:after="0" w:line="240" w:lineRule="auto"/>
      </w:pPr>
      <w:r>
        <w:separator/>
      </w:r>
    </w:p>
  </w:footnote>
  <w:footnote w:type="continuationSeparator" w:id="0">
    <w:p w14:paraId="5533E9D5" w14:textId="77777777" w:rsidR="00986E9E" w:rsidRDefault="00986E9E" w:rsidP="00536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3A1E" w14:textId="50D6FA5C" w:rsidR="005362B9" w:rsidRDefault="009074D8">
    <w:pPr>
      <w:pStyle w:val="Nagwek"/>
    </w:pPr>
    <w:r w:rsidRPr="009074D8">
      <w:rPr>
        <w:noProof/>
      </w:rPr>
      <w:drawing>
        <wp:anchor distT="0" distB="0" distL="114300" distR="114300" simplePos="0" relativeHeight="251663360" behindDoc="1" locked="0" layoutInCell="1" allowOverlap="1" wp14:anchorId="24116CDB" wp14:editId="5AA05D4D">
          <wp:simplePos x="0" y="0"/>
          <wp:positionH relativeFrom="margin">
            <wp:align>center</wp:align>
          </wp:positionH>
          <wp:positionV relativeFrom="paragraph">
            <wp:posOffset>-473331</wp:posOffset>
          </wp:positionV>
          <wp:extent cx="7096836" cy="837224"/>
          <wp:effectExtent l="0" t="0" r="0" b="1270"/>
          <wp:wrapNone/>
          <wp:docPr id="5756233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5486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6836" cy="837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B9"/>
    <w:rsid w:val="00033EF7"/>
    <w:rsid w:val="000A08D1"/>
    <w:rsid w:val="000A72AC"/>
    <w:rsid w:val="000B5A8F"/>
    <w:rsid w:val="00105E28"/>
    <w:rsid w:val="00137D13"/>
    <w:rsid w:val="001A4754"/>
    <w:rsid w:val="002B5849"/>
    <w:rsid w:val="002C0157"/>
    <w:rsid w:val="002F778D"/>
    <w:rsid w:val="00313D4A"/>
    <w:rsid w:val="00323AB2"/>
    <w:rsid w:val="003B2894"/>
    <w:rsid w:val="004471B4"/>
    <w:rsid w:val="0050079C"/>
    <w:rsid w:val="005362B9"/>
    <w:rsid w:val="00561B0D"/>
    <w:rsid w:val="005C0474"/>
    <w:rsid w:val="00642E59"/>
    <w:rsid w:val="006E7AF8"/>
    <w:rsid w:val="00771EA4"/>
    <w:rsid w:val="008B57E4"/>
    <w:rsid w:val="00900F06"/>
    <w:rsid w:val="009074D8"/>
    <w:rsid w:val="00986E9E"/>
    <w:rsid w:val="00B21837"/>
    <w:rsid w:val="00B4630C"/>
    <w:rsid w:val="00BD4DB5"/>
    <w:rsid w:val="00C2382A"/>
    <w:rsid w:val="00C35C35"/>
    <w:rsid w:val="00C566EB"/>
    <w:rsid w:val="00CB204E"/>
    <w:rsid w:val="00CC7995"/>
    <w:rsid w:val="00CE0FA4"/>
    <w:rsid w:val="00E00CD6"/>
    <w:rsid w:val="00E577EE"/>
    <w:rsid w:val="00E63879"/>
    <w:rsid w:val="00EB026F"/>
    <w:rsid w:val="00F3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67ED1C"/>
  <w14:defaultImageDpi w14:val="32767"/>
  <w15:chartTrackingRefBased/>
  <w15:docId w15:val="{82582A8B-2A32-49C7-A486-A85A6160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6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36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362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6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62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362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362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362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362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362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6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362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62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62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62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62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362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362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362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36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362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36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362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362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362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362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362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362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362B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362B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62B9"/>
  </w:style>
  <w:style w:type="paragraph" w:styleId="Stopka">
    <w:name w:val="footer"/>
    <w:basedOn w:val="Normalny"/>
    <w:link w:val="StopkaZnak"/>
    <w:uiPriority w:val="99"/>
    <w:unhideWhenUsed/>
    <w:rsid w:val="005362B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62B9"/>
  </w:style>
  <w:style w:type="character" w:styleId="Hipercze">
    <w:name w:val="Hyperlink"/>
    <w:basedOn w:val="Domylnaczcionkaakapitu"/>
    <w:uiPriority w:val="99"/>
    <w:unhideWhenUsed/>
    <w:rsid w:val="005362B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62B9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561B0D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561B0D"/>
    <w:rPr>
      <w:rFonts w:ascii="Times New Roman" w:eastAsia="Times New Roman" w:hAnsi="Times New Roman" w:cs="Times New Roman"/>
      <w:kern w:val="0"/>
      <w:sz w:val="24"/>
      <w:szCs w:val="24"/>
      <w:lang w:val="en-GB" w:eastAsia="ar-SA"/>
      <w14:ligatures w14:val="none"/>
    </w:rPr>
  </w:style>
  <w:style w:type="character" w:styleId="Pogrubienie">
    <w:name w:val="Strong"/>
    <w:uiPriority w:val="22"/>
    <w:qFormat/>
    <w:rsid w:val="00561B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AA971-6639-44D9-BDEB-BFA25000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Kowaliński</dc:creator>
  <cp:keywords/>
  <dc:description/>
  <cp:lastModifiedBy>Tomasz Olszewski</cp:lastModifiedBy>
  <cp:revision>27</cp:revision>
  <dcterms:created xsi:type="dcterms:W3CDTF">2024-11-28T13:59:00Z</dcterms:created>
  <dcterms:modified xsi:type="dcterms:W3CDTF">2025-02-19T04:30:00Z</dcterms:modified>
</cp:coreProperties>
</file>